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B4988" w:rsidRDefault="008B498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PLAN AMENDMENT</w:t>
      </w:r>
      <w:r w:rsidR="00A9748F">
        <w:rPr>
          <w:rFonts w:cstheme="minorHAnsi"/>
          <w:color w:val="000000"/>
          <w:sz w:val="24"/>
        </w:rPr>
        <w:t xml:space="preserve"> </w:t>
      </w:r>
      <w:r w:rsidR="00967D28" w:rsidRPr="00807682">
        <w:rPr>
          <w:rFonts w:cstheme="minorHAnsi"/>
          <w:color w:val="000000"/>
          <w:sz w:val="24"/>
        </w:rPr>
        <w:t>TO BE CONSIDERED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BY THE MONTGOMERY COUNTY PLANNING BOARD</w:t>
      </w:r>
    </w:p>
    <w:p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FE7666" w:rsidRPr="00967D28" w:rsidRDefault="00FE7666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:rsidTr="00A7461C">
        <w:trPr>
          <w:trHeight w:val="86"/>
          <w:jc w:val="center"/>
        </w:trPr>
        <w:tc>
          <w:tcPr>
            <w:tcW w:w="2232" w:type="dxa"/>
            <w:vAlign w:val="bottom"/>
          </w:tcPr>
          <w:p w:rsidR="0095688A" w:rsidRPr="00427274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427274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Sketch, Project, Preliminary, or Site Plan</w:t>
            </w:r>
          </w:p>
        </w:tc>
      </w:tr>
      <w:tr w:rsidR="0095688A" w:rsidRPr="00A9748F" w:rsidTr="00A7461C">
        <w:trPr>
          <w:trHeight w:val="342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B77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A9748F" w:rsidRPr="00A9748F" w:rsidTr="00353008">
        <w:trPr>
          <w:trHeight w:val="504"/>
          <w:jc w:val="center"/>
        </w:trPr>
        <w:tc>
          <w:tcPr>
            <w:tcW w:w="2232" w:type="dxa"/>
            <w:vAlign w:val="bottom"/>
          </w:tcPr>
          <w:p w:rsidR="00A9748F" w:rsidRPr="00A9748F" w:rsidRDefault="00A9748F" w:rsidP="0035300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Geographical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48F" w:rsidRPr="00E65698" w:rsidRDefault="00A9748F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A974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Current</w:t>
            </w:r>
            <w:r w:rsidR="00A9748F">
              <w:rPr>
                <w:rFonts w:cstheme="minorHAnsi"/>
                <w:b/>
                <w:color w:val="000000"/>
              </w:rPr>
              <w:br/>
            </w:r>
            <w:r w:rsidRPr="00A9748F">
              <w:rPr>
                <w:rFonts w:cstheme="minorHAnsi"/>
                <w:b/>
                <w:color w:val="000000"/>
              </w:rPr>
              <w:t>Zoning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:rsidTr="00A7461C">
        <w:trPr>
          <w:trHeight w:val="86"/>
          <w:jc w:val="center"/>
        </w:trPr>
        <w:tc>
          <w:tcPr>
            <w:tcW w:w="2232" w:type="dxa"/>
            <w:vAlign w:val="bottom"/>
          </w:tcPr>
          <w:p w:rsidR="0095688A" w:rsidRPr="00427274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427274" w:rsidRDefault="0095688A" w:rsidP="004F1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1394"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1394"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DE2EE7" w:rsidRPr="00DE2EE7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  <w:bookmarkStart w:id="0" w:name="_GoBack"/>
      <w:bookmarkEnd w:id="0"/>
    </w:p>
    <w:p w:rsidR="00DE2EE7" w:rsidRPr="001D360A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 xml:space="preserve">(MNCPPC)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MNCPPC Lead Reviewer</w:t>
      </w:r>
      <w:r w:rsidR="0095688A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by linking to the Development Activity Information Center (DAIC) on the MNCPPC website at </w:t>
      </w:r>
      <w:hyperlink r:id="rId8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schools which serve the above site for posting on their </w:t>
      </w:r>
      <w:proofErr w:type="spellStart"/>
      <w:r w:rsidRPr="00967D28">
        <w:rPr>
          <w:rFonts w:cstheme="minorHAnsi"/>
          <w:color w:val="000000"/>
          <w:szCs w:val="20"/>
        </w:rPr>
        <w:t>listservs</w:t>
      </w:r>
      <w:proofErr w:type="spellEnd"/>
      <w:r w:rsidRPr="00967D28">
        <w:rPr>
          <w:rFonts w:cstheme="minorHAnsi"/>
          <w:color w:val="000000"/>
          <w:szCs w:val="20"/>
        </w:rPr>
        <w:t xml:space="preserve"> if the school or library chooses to do so.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referenced plan application to obtain public comment. Written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If you have questions pertaining to the plan application, please con</w:t>
      </w:r>
      <w:r w:rsidR="0095688A">
        <w:rPr>
          <w:rFonts w:cstheme="minorHAnsi"/>
          <w:color w:val="000000"/>
          <w:szCs w:val="20"/>
        </w:rPr>
        <w:t xml:space="preserve">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</w:t>
      </w:r>
      <w:proofErr w:type="gramStart"/>
      <w:r>
        <w:rPr>
          <w:rFonts w:cstheme="minorHAnsi"/>
          <w:szCs w:val="20"/>
        </w:rPr>
        <w:t>applicant</w:t>
      </w:r>
      <w:proofErr w:type="gramEnd"/>
      <w:r>
        <w:rPr>
          <w:rFonts w:cstheme="minorHAnsi"/>
          <w:szCs w:val="20"/>
        </w:rPr>
        <w:t>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9B" w:rsidRDefault="0091759B" w:rsidP="00135F07">
      <w:pPr>
        <w:spacing w:after="0" w:line="240" w:lineRule="auto"/>
      </w:pPr>
      <w:r>
        <w:separator/>
      </w:r>
    </w:p>
  </w:endnote>
  <w:endnote w:type="continuationSeparator" w:id="0">
    <w:p w:rsidR="0091759B" w:rsidRDefault="0091759B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9B" w:rsidRDefault="0091759B" w:rsidP="00135F07">
      <w:pPr>
        <w:spacing w:after="0" w:line="240" w:lineRule="auto"/>
      </w:pPr>
      <w:r>
        <w:separator/>
      </w:r>
    </w:p>
  </w:footnote>
  <w:footnote w:type="continuationSeparator" w:id="0">
    <w:p w:rsidR="0091759B" w:rsidRDefault="0091759B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D"/>
    <w:rsid w:val="00073F6B"/>
    <w:rsid w:val="00135F07"/>
    <w:rsid w:val="00154051"/>
    <w:rsid w:val="00233D3C"/>
    <w:rsid w:val="00234AC0"/>
    <w:rsid w:val="00427274"/>
    <w:rsid w:val="004A72CB"/>
    <w:rsid w:val="004F1394"/>
    <w:rsid w:val="00507EB2"/>
    <w:rsid w:val="00516192"/>
    <w:rsid w:val="00516C1D"/>
    <w:rsid w:val="005A103D"/>
    <w:rsid w:val="00730F9D"/>
    <w:rsid w:val="00777112"/>
    <w:rsid w:val="00807682"/>
    <w:rsid w:val="008909E1"/>
    <w:rsid w:val="008915BD"/>
    <w:rsid w:val="008B4988"/>
    <w:rsid w:val="0091759B"/>
    <w:rsid w:val="0095688A"/>
    <w:rsid w:val="009628DE"/>
    <w:rsid w:val="00967D28"/>
    <w:rsid w:val="00A7461C"/>
    <w:rsid w:val="00A9748F"/>
    <w:rsid w:val="00B7543B"/>
    <w:rsid w:val="00BD5FC7"/>
    <w:rsid w:val="00C05338"/>
    <w:rsid w:val="00C65810"/>
    <w:rsid w:val="00CA22A2"/>
    <w:rsid w:val="00D42C53"/>
    <w:rsid w:val="00D86E20"/>
    <w:rsid w:val="00DD26ED"/>
    <w:rsid w:val="00DE2EE7"/>
    <w:rsid w:val="00DE7904"/>
    <w:rsid w:val="00E46D9E"/>
    <w:rsid w:val="00E65698"/>
    <w:rsid w:val="00EA0A31"/>
    <w:rsid w:val="00F923A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planning.org/develop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A32-2C08-48F1-89FE-8067A11E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Jamey Pratt</cp:lastModifiedBy>
  <cp:revision>14</cp:revision>
  <cp:lastPrinted>2014-05-05T17:52:00Z</cp:lastPrinted>
  <dcterms:created xsi:type="dcterms:W3CDTF">2014-05-05T17:16:00Z</dcterms:created>
  <dcterms:modified xsi:type="dcterms:W3CDTF">2014-05-05T21:05:00Z</dcterms:modified>
</cp:coreProperties>
</file>